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200"/>
        <w:jc w:val="left"/>
      </w:pPr>
      <w:r>
        <w:rPr>
          <w:rFonts w:ascii="Calibri" w:cs="Calibri" w:eastAsia="Calibri" w:hAnsi="Calibri"/>
          <w:b/>
          <w:bCs/>
          <w:color w:val="1F4E79"/>
          <w:sz w:val="44"/>
          <w:szCs w:val="44"/>
        </w:rPr>
        <w:t xml:space="preserve">05-onedrive</w:t>
      </w:r>
    </w:p>
    <w:p>
      <w:pPr>
        <w:pBdr>
          <w:bottom w:val="single" w:color="2E75B6" w:sz="8"/>
        </w:pBdr>
        <w:spacing w:after="200"/>
      </w:pPr>
      <w:r>
        <w:rPr>
          <w:rFonts w:ascii="Calibri" w:cs="Calibri" w:eastAsia="Calibri" w:hAnsi="Calibri"/>
          <w:i/>
          <w:iCs/>
          <w:color w:val="666666"/>
          <w:sz w:val="22"/>
          <w:szCs w:val="22"/>
        </w:rPr>
        <w:t xml:space="preserve">Vejledning til medarbejdere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layout: default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title: "5. OneDrive"</w:t>
      </w:r>
    </w:p>
    <w:p>
      <w:pPr>
        <w:pBdr>
          <w:bottom w:val="single" w:color="2E75B6" w:sz="6"/>
        </w:pBdr>
        <w:spacing w:after="120" w:before="240"/>
      </w:pPr>
      <w:r>
        <w:rPr>
          <w:rFonts w:ascii="Calibri" w:cs="Calibri" w:eastAsia="Calibri" w:hAnsi="Calibri"/>
          <w:b/>
          <w:bCs/>
          <w:color w:val="1F4E79"/>
          <w:sz w:val="36"/>
          <w:szCs w:val="36"/>
        </w:rPr>
        <w:t xml:space="preserve">OneDrive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Hvad er OneDrive?</w:t>
      </w:r>
    </w:p>
    <w:p>
      <w:pPr>
        <w:spacing w:after="60" w:before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OneDrive er din personlige filplads i skyen. Dine filer er tilgængelige fra alle enheder — computer, tablet og telefon. Du får 1 TB (1.000 GB) lagerplads med din skolekonto.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Åben OneDrive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I browseren: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Gå til </w:t>
      </w:r>
      <w:r>
        <w:rPr>
          <w:rFonts w:ascii="Calibri" w:cs="Calibri" w:eastAsia="Calibri" w:hAnsi="Calibri"/>
          <w:color w:val="0563C1"/>
          <w:sz w:val="22"/>
          <w:szCs w:val="22"/>
          <w:u w:val="single"/>
        </w:rPr>
        <w:t xml:space="preserve">onedrive.com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og log ind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Via M365: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Klik på OneDrive i app-launcheren (de 9 prikker)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På computeren: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OneDrive er førinstalleret på Windows — kig efter sky-ikonet i proceslinjen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Sådan uploader du filer</w:t>
      </w:r>
    </w:p>
    <w:p>
      <w:pPr>
        <w:spacing w:after="60" w:before="16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Metode 1: Upload-knappen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Åben OneDrive i browseren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Klik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"Upload"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øverst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3.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Vælg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"Filer"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eller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"Mappe"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4.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Vælg de filer du vil uploade</w:t>
      </w:r>
    </w:p>
    <w:p>
      <w:pPr>
        <w:spacing w:after="60" w:before="16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Metode 2: Træk og slip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Åben OneDrive i browseren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Træk filer fra din computer direkte ind i browservinduet</w:t>
      </w:r>
    </w:p>
    <w:p>
      <w:pPr>
        <w:spacing w:after="60" w:before="16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Metode 3: OneDrive-mappen (computer)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Åben Stifinder (File Explorer)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Find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OneDrive - Emmerske Efterskole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i venstre panel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3.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Kopiér filer hertil — de synkroniseres automatisk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Sådan deler du en fil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Højreklik på filen i OneDrive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Vælg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"Del"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3.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Indtast kollegaens navn eller email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4.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Vælg om de må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redigere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eller kun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se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filen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5.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Klik </w:t>
      </w:r>
      <w:r>
        <w:rPr>
          <w:rFonts w:ascii="Calibri" w:cs="Calibri" w:eastAsia="Calibri" w:hAnsi="Calibri"/>
          <w:b/>
          <w:bCs/>
          <w:color w:val="333333"/>
          <w:sz w:val="22"/>
          <w:szCs w:val="22"/>
        </w:rPr>
        <w:t xml:space="preserve">"Send"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Øvelser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1.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Åben OneDrive i din browser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2.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Opret en ny mappe kaldet "Test"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3.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Upload en fil til mappen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4.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Del filen med en kollega (vælg "Kan vise")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b/>
          <w:bCs/>
          <w:color w:val="2E75B6"/>
          <w:sz w:val="22"/>
          <w:szCs w:val="22"/>
        </w:rPr>
        <w:t xml:space="preserve">5.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Åben OneDrive-mappen i Stifinder på din computer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2E75B6"/>
          <w:sz w:val="28"/>
          <w:szCs w:val="28"/>
        </w:rPr>
        <w:t xml:space="preserve">Nyttige links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0563C1"/>
          <w:sz w:val="22"/>
          <w:szCs w:val="22"/>
          <w:u w:val="single"/>
        </w:rPr>
        <w:t xml:space="preserve">onedrive.com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— Åben OneDrive</w:t>
      </w:r>
    </w:p>
    <w:p>
      <w:pPr>
        <w:spacing w:after="40" w:before="40"/>
        <w:ind w:left="360"/>
      </w:pPr>
      <w:r>
        <w:rPr>
          <w:rFonts w:ascii="Calibri" w:cs="Calibri" w:eastAsia="Calibri" w:hAnsi="Calibri"/>
          <w:color w:val="2E75B6"/>
          <w:sz w:val="22"/>
          <w:szCs w:val="22"/>
        </w:rPr>
        <w:t xml:space="preserve">  •  </w:t>
      </w:r>
      <w:r>
        <w:rPr>
          <w:rFonts w:ascii="Calibri" w:cs="Calibri" w:eastAsia="Calibri" w:hAnsi="Calibri"/>
          <w:color w:val="0563C1"/>
          <w:sz w:val="22"/>
          <w:szCs w:val="22"/>
          <w:u w:val="single"/>
        </w:rPr>
        <w:t xml:space="preserve">Microsofts OneDrive-guide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 — Officiel hjælp</w:t>
      </w:r>
    </w:p>
    <w:sectPr>
      <w:headerReference w:type="default" r:id="rId7"/>
      <w:footerReference w:type="default" r:id="rId8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66666"/>
        <w:sz w:val="16"/>
        <w:szCs w:val="16"/>
      </w:rPr>
      <w:t xml:space="preserve">Emmerske Efterskole — M365 Kursus  |  Side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8F0FE" w:sz="3"/>
      </w:pBdr>
      <w:spacing w:after="80"/>
    </w:pPr>
    <w:r>
      <w:drawing>
        <wp:inline distT="0" distB="0" distL="0" distR="0">
          <wp:extent cx="1143000" cy="38100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cs="Calibri" w:eastAsia="Calibri" w:hAnsi="Calibri"/>
        <w:color w:val="666666"/>
        <w:sz w:val="18"/>
        <w:szCs w:val="18"/>
      </w:rPr>
      <w:t xml:space="preserve">    Emmerske Efterskole — M365 Kursus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6fc2c93e806c339e0be90f92686013748e14cf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2026-04-08T07:51:46.696Z</dcterms:created>
  <dcterms:modified xsi:type="dcterms:W3CDTF">2026-04-08T07:51:46.696Z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